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CE01" w14:textId="1134B9D8" w:rsidR="00CF76F3" w:rsidRDefault="00CF76F3" w:rsidP="00CF7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Гарантии работникам </w:t>
      </w:r>
      <w:proofErr w:type="gramStart"/>
      <w:r>
        <w:rPr>
          <w:rFonts w:ascii="Times New Roman" w:hAnsi="Times New Roman" w:cs="Times New Roman"/>
          <w:b/>
          <w:sz w:val="28"/>
          <w:szCs w:val="28"/>
        </w:rPr>
        <w:t>по  проезд</w:t>
      </w:r>
      <w:r w:rsidR="00DC2405">
        <w:rPr>
          <w:rFonts w:ascii="Times New Roman" w:hAnsi="Times New Roman" w:cs="Times New Roman"/>
          <w:b/>
          <w:sz w:val="28"/>
          <w:szCs w:val="28"/>
        </w:rPr>
        <w:t>у</w:t>
      </w:r>
      <w:proofErr w:type="gramEnd"/>
      <w:r>
        <w:rPr>
          <w:rFonts w:ascii="Times New Roman" w:hAnsi="Times New Roman" w:cs="Times New Roman"/>
          <w:b/>
          <w:sz w:val="28"/>
          <w:szCs w:val="28"/>
        </w:rPr>
        <w:t xml:space="preserve"> к месту лечения или обследования</w:t>
      </w:r>
    </w:p>
    <w:p w14:paraId="53702498" w14:textId="77777777" w:rsidR="008C7C39" w:rsidRDefault="00CF76F3" w:rsidP="008C7C39">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
          <w:bCs/>
          <w:sz w:val="24"/>
          <w:szCs w:val="24"/>
        </w:rPr>
        <w:t>Трудово</w:t>
      </w:r>
      <w:r w:rsidR="00DC2405">
        <w:rPr>
          <w:rFonts w:ascii="Times New Roman" w:hAnsi="Times New Roman" w:cs="Times New Roman"/>
          <w:b/>
          <w:bCs/>
          <w:sz w:val="24"/>
          <w:szCs w:val="24"/>
        </w:rPr>
        <w:t xml:space="preserve">й кодекс Российской Федерации </w:t>
      </w:r>
      <w:proofErr w:type="gramStart"/>
      <w:r w:rsidR="00DC2405">
        <w:rPr>
          <w:rFonts w:ascii="Times New Roman" w:hAnsi="Times New Roman" w:cs="Times New Roman"/>
          <w:b/>
          <w:bCs/>
          <w:sz w:val="24"/>
          <w:szCs w:val="24"/>
        </w:rPr>
        <w:t xml:space="preserve">содержит </w:t>
      </w:r>
      <w:r w:rsidR="00DC2405" w:rsidRPr="00DC2405">
        <w:rPr>
          <w:rFonts w:ascii="Times New Roman" w:hAnsi="Times New Roman" w:cs="Times New Roman"/>
          <w:b/>
          <w:sz w:val="24"/>
          <w:szCs w:val="24"/>
        </w:rPr>
        <w:t xml:space="preserve"> </w:t>
      </w:r>
      <w:r w:rsidR="00DC2405" w:rsidRPr="000732FC">
        <w:rPr>
          <w:rFonts w:ascii="Times New Roman" w:hAnsi="Times New Roman" w:cs="Times New Roman"/>
          <w:b/>
          <w:sz w:val="24"/>
          <w:szCs w:val="24"/>
        </w:rPr>
        <w:t>глав</w:t>
      </w:r>
      <w:r w:rsidR="00DC2405">
        <w:rPr>
          <w:rFonts w:ascii="Times New Roman" w:hAnsi="Times New Roman" w:cs="Times New Roman"/>
          <w:b/>
          <w:sz w:val="24"/>
          <w:szCs w:val="24"/>
        </w:rPr>
        <w:t>у</w:t>
      </w:r>
      <w:proofErr w:type="gramEnd"/>
      <w:r w:rsidR="00DC2405" w:rsidRPr="000732FC">
        <w:rPr>
          <w:rFonts w:ascii="Times New Roman" w:hAnsi="Times New Roman" w:cs="Times New Roman"/>
          <w:b/>
          <w:sz w:val="24"/>
          <w:szCs w:val="24"/>
        </w:rPr>
        <w:t xml:space="preserve"> 50</w:t>
      </w:r>
      <w:r w:rsidR="00DC2405">
        <w:rPr>
          <w:rFonts w:ascii="Times New Roman" w:hAnsi="Times New Roman" w:cs="Times New Roman"/>
          <w:sz w:val="24"/>
          <w:szCs w:val="24"/>
        </w:rPr>
        <w:t>, регламентирующ</w:t>
      </w:r>
      <w:r w:rsidR="00DC2405">
        <w:rPr>
          <w:rFonts w:ascii="Times New Roman" w:hAnsi="Times New Roman" w:cs="Times New Roman"/>
          <w:sz w:val="24"/>
          <w:szCs w:val="24"/>
        </w:rPr>
        <w:t>ую</w:t>
      </w:r>
      <w:r w:rsidR="00DC2405">
        <w:rPr>
          <w:rFonts w:ascii="Times New Roman" w:hAnsi="Times New Roman" w:cs="Times New Roman"/>
          <w:sz w:val="24"/>
          <w:szCs w:val="24"/>
        </w:rPr>
        <w:t xml:space="preserve"> особенности труда работников в районах, приравненных к Крайнему Северу, к каковым относится наш </w:t>
      </w:r>
      <w:proofErr w:type="spellStart"/>
      <w:r w:rsidR="00DC2405">
        <w:rPr>
          <w:rFonts w:ascii="Times New Roman" w:hAnsi="Times New Roman" w:cs="Times New Roman"/>
          <w:sz w:val="24"/>
          <w:szCs w:val="24"/>
        </w:rPr>
        <w:t>Нижнеилимский</w:t>
      </w:r>
      <w:proofErr w:type="spellEnd"/>
      <w:r w:rsidR="00DC2405">
        <w:rPr>
          <w:rFonts w:ascii="Times New Roman" w:hAnsi="Times New Roman" w:cs="Times New Roman"/>
          <w:sz w:val="24"/>
          <w:szCs w:val="24"/>
        </w:rPr>
        <w:t xml:space="preserve"> район. </w:t>
      </w:r>
      <w:r>
        <w:rPr>
          <w:rFonts w:ascii="Times New Roman" w:hAnsi="Times New Roman" w:cs="Times New Roman"/>
          <w:b/>
          <w:bCs/>
          <w:sz w:val="24"/>
          <w:szCs w:val="24"/>
        </w:rPr>
        <w:t xml:space="preserve"> </w:t>
      </w:r>
      <w:r w:rsidR="00DC2405" w:rsidRPr="00DC2405">
        <w:rPr>
          <w:rFonts w:ascii="Times New Roman" w:hAnsi="Times New Roman" w:cs="Times New Roman"/>
          <w:bCs/>
          <w:sz w:val="24"/>
          <w:szCs w:val="24"/>
        </w:rPr>
        <w:t xml:space="preserve">Ранее гарантии «северянам» устанавливались отдельным </w:t>
      </w:r>
      <w:r w:rsidR="00DC2405">
        <w:rPr>
          <w:rFonts w:ascii="Times New Roman" w:hAnsi="Times New Roman" w:cs="Times New Roman"/>
          <w:bCs/>
          <w:sz w:val="24"/>
          <w:szCs w:val="24"/>
        </w:rPr>
        <w:t xml:space="preserve">специальным </w:t>
      </w:r>
      <w:r w:rsidR="00DC2405" w:rsidRPr="00DC2405">
        <w:rPr>
          <w:rFonts w:ascii="Times New Roman" w:hAnsi="Times New Roman" w:cs="Times New Roman"/>
          <w:bCs/>
          <w:sz w:val="24"/>
          <w:szCs w:val="24"/>
        </w:rPr>
        <w:t>законом.</w:t>
      </w:r>
      <w:r w:rsidR="00DC2405">
        <w:rPr>
          <w:rFonts w:ascii="Times New Roman" w:hAnsi="Times New Roman" w:cs="Times New Roman"/>
          <w:bCs/>
          <w:sz w:val="24"/>
          <w:szCs w:val="24"/>
        </w:rPr>
        <w:t xml:space="preserve"> В основном эти особенности в ТК РФ сохранены.</w:t>
      </w:r>
    </w:p>
    <w:p w14:paraId="715B8A94" w14:textId="201B4E32" w:rsidR="008C7C39" w:rsidRDefault="008C7C39" w:rsidP="00CF76F3">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sz w:val="24"/>
          <w:szCs w:val="24"/>
        </w:rPr>
        <w:t>Кстати говоря, перечень</w:t>
      </w:r>
      <w:r>
        <w:rPr>
          <w:rFonts w:ascii="Times New Roman" w:hAnsi="Times New Roman" w:cs="Times New Roman"/>
          <w:sz w:val="24"/>
          <w:szCs w:val="24"/>
        </w:rP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14:paraId="16A12E66" w14:textId="34E64DFA" w:rsidR="00DC2405" w:rsidRDefault="00DC2405" w:rsidP="0055034E">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DC2405">
        <w:rPr>
          <w:rFonts w:ascii="Times New Roman" w:hAnsi="Times New Roman" w:cs="Times New Roman"/>
          <w:bCs/>
          <w:sz w:val="24"/>
          <w:szCs w:val="24"/>
        </w:rPr>
        <w:t xml:space="preserve">В числе главных государственных гарантий работникам в районах, приравненных к Крайнему Северу, это </w:t>
      </w:r>
      <w:r>
        <w:rPr>
          <w:rFonts w:ascii="Times New Roman" w:hAnsi="Times New Roman" w:cs="Times New Roman"/>
          <w:bCs/>
          <w:sz w:val="24"/>
          <w:szCs w:val="24"/>
        </w:rPr>
        <w:t>установление районного коэффициента к заработной плате и процентной надбавки за работу в соответствующих районах. В сумме это 110% к заработной плате, если учесть что процентная надбавка составляет не более 50%, а районный коэффициент не более 60% (здесь необходимо уч</w:t>
      </w:r>
      <w:r w:rsidR="0055034E">
        <w:rPr>
          <w:rFonts w:ascii="Times New Roman" w:hAnsi="Times New Roman" w:cs="Times New Roman"/>
          <w:bCs/>
          <w:sz w:val="24"/>
          <w:szCs w:val="24"/>
        </w:rPr>
        <w:t>итывать</w:t>
      </w:r>
      <w:r>
        <w:rPr>
          <w:rFonts w:ascii="Times New Roman" w:hAnsi="Times New Roman" w:cs="Times New Roman"/>
          <w:bCs/>
          <w:sz w:val="24"/>
          <w:szCs w:val="24"/>
        </w:rPr>
        <w:t xml:space="preserve">, что на федеральном уровне районный коэффициент для нашего района установлен в размере 30%, но отдельным постановлением главы администрации Иркутской области, тогда </w:t>
      </w:r>
      <w:proofErr w:type="spellStart"/>
      <w:r>
        <w:rPr>
          <w:rFonts w:ascii="Times New Roman" w:hAnsi="Times New Roman" w:cs="Times New Roman"/>
          <w:bCs/>
          <w:sz w:val="24"/>
          <w:szCs w:val="24"/>
        </w:rPr>
        <w:t>Ножикова</w:t>
      </w:r>
      <w:proofErr w:type="spellEnd"/>
      <w:r>
        <w:rPr>
          <w:rFonts w:ascii="Times New Roman" w:hAnsi="Times New Roman" w:cs="Times New Roman"/>
          <w:bCs/>
          <w:sz w:val="24"/>
          <w:szCs w:val="24"/>
        </w:rPr>
        <w:t xml:space="preserve"> Ю.А.,   от 28.01.1993 №9, коэффициент был выровнен до 60% и до сих пор он применяется большинством работодателей </w:t>
      </w:r>
      <w:proofErr w:type="spellStart"/>
      <w:r>
        <w:rPr>
          <w:rFonts w:ascii="Times New Roman" w:hAnsi="Times New Roman" w:cs="Times New Roman"/>
          <w:bCs/>
          <w:sz w:val="24"/>
          <w:szCs w:val="24"/>
        </w:rPr>
        <w:t>Нижнеилимского</w:t>
      </w:r>
      <w:proofErr w:type="spellEnd"/>
      <w:r>
        <w:rPr>
          <w:rFonts w:ascii="Times New Roman" w:hAnsi="Times New Roman" w:cs="Times New Roman"/>
          <w:bCs/>
          <w:sz w:val="24"/>
          <w:szCs w:val="24"/>
        </w:rPr>
        <w:t xml:space="preserve"> района).</w:t>
      </w:r>
    </w:p>
    <w:p w14:paraId="581B6C35" w14:textId="77777777" w:rsidR="0055034E" w:rsidRDefault="00DC2405"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В числе других преференций «северянам» нужно выделить</w:t>
      </w:r>
      <w:r w:rsidR="0055034E">
        <w:rPr>
          <w:rFonts w:ascii="Times New Roman" w:hAnsi="Times New Roman" w:cs="Times New Roman"/>
          <w:bCs/>
          <w:sz w:val="24"/>
          <w:szCs w:val="24"/>
        </w:rPr>
        <w:t>:</w:t>
      </w:r>
    </w:p>
    <w:p w14:paraId="3883CFC5" w14:textId="77777777" w:rsidR="0055034E" w:rsidRDefault="0055034E"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DC2405">
        <w:rPr>
          <w:rFonts w:ascii="Times New Roman" w:hAnsi="Times New Roman" w:cs="Times New Roman"/>
          <w:bCs/>
          <w:sz w:val="24"/>
          <w:szCs w:val="24"/>
        </w:rPr>
        <w:t xml:space="preserve"> обязанность работодателей один раз в два </w:t>
      </w:r>
      <w:proofErr w:type="gramStart"/>
      <w:r w:rsidR="00DC2405">
        <w:rPr>
          <w:rFonts w:ascii="Times New Roman" w:hAnsi="Times New Roman" w:cs="Times New Roman"/>
          <w:bCs/>
          <w:sz w:val="24"/>
          <w:szCs w:val="24"/>
        </w:rPr>
        <w:t>года  оплачивать</w:t>
      </w:r>
      <w:proofErr w:type="gramEnd"/>
      <w:r w:rsidR="00DC2405">
        <w:rPr>
          <w:rFonts w:ascii="Times New Roman" w:hAnsi="Times New Roman" w:cs="Times New Roman"/>
          <w:bCs/>
          <w:sz w:val="24"/>
          <w:szCs w:val="24"/>
        </w:rPr>
        <w:t xml:space="preserve"> проезд работника и членов его семьи к месту проведения оплачиваемого отпуска и обратно;</w:t>
      </w:r>
    </w:p>
    <w:p w14:paraId="2C0F01C5" w14:textId="77777777" w:rsidR="0055034E" w:rsidRDefault="0055034E"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DC2405">
        <w:rPr>
          <w:rFonts w:ascii="Times New Roman" w:hAnsi="Times New Roman" w:cs="Times New Roman"/>
          <w:bCs/>
          <w:sz w:val="24"/>
          <w:szCs w:val="24"/>
        </w:rPr>
        <w:t xml:space="preserve"> гарантии работникам при увольнении по сокращению численности или </w:t>
      </w:r>
      <w:proofErr w:type="gramStart"/>
      <w:r w:rsidR="00DC2405">
        <w:rPr>
          <w:rFonts w:ascii="Times New Roman" w:hAnsi="Times New Roman" w:cs="Times New Roman"/>
          <w:bCs/>
          <w:sz w:val="24"/>
          <w:szCs w:val="24"/>
        </w:rPr>
        <w:t>штата</w:t>
      </w:r>
      <w:proofErr w:type="gramEnd"/>
      <w:r w:rsidR="00DC2405">
        <w:rPr>
          <w:rFonts w:ascii="Times New Roman" w:hAnsi="Times New Roman" w:cs="Times New Roman"/>
          <w:bCs/>
          <w:sz w:val="24"/>
          <w:szCs w:val="24"/>
        </w:rPr>
        <w:t xml:space="preserve"> или ликвидации организации (когда средний заработок может сохраняться до шести месяцев);</w:t>
      </w:r>
    </w:p>
    <w:p w14:paraId="65780E17" w14:textId="77777777" w:rsidR="0055034E" w:rsidRDefault="0055034E"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DC2405">
        <w:rPr>
          <w:rFonts w:ascii="Times New Roman" w:hAnsi="Times New Roman" w:cs="Times New Roman"/>
          <w:bCs/>
          <w:sz w:val="24"/>
          <w:szCs w:val="24"/>
        </w:rPr>
        <w:t xml:space="preserve">   сокращение рабочей недели для женщин с 40 до 36 часов с оплатой как за полную неделю;</w:t>
      </w:r>
    </w:p>
    <w:p w14:paraId="2E7B963F" w14:textId="77777777" w:rsidR="0055034E" w:rsidRDefault="0055034E"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DC2405">
        <w:rPr>
          <w:rFonts w:ascii="Times New Roman" w:hAnsi="Times New Roman" w:cs="Times New Roman"/>
          <w:bCs/>
          <w:sz w:val="24"/>
          <w:szCs w:val="24"/>
        </w:rPr>
        <w:t xml:space="preserve"> 16 дней дополнительного </w:t>
      </w:r>
      <w:proofErr w:type="gramStart"/>
      <w:r w:rsidR="00DC2405">
        <w:rPr>
          <w:rFonts w:ascii="Times New Roman" w:hAnsi="Times New Roman" w:cs="Times New Roman"/>
          <w:bCs/>
          <w:sz w:val="24"/>
          <w:szCs w:val="24"/>
        </w:rPr>
        <w:t>оплачиваемого  отпуска</w:t>
      </w:r>
      <w:proofErr w:type="gramEnd"/>
      <w:r w:rsidR="00DC2405">
        <w:rPr>
          <w:rFonts w:ascii="Times New Roman" w:hAnsi="Times New Roman" w:cs="Times New Roman"/>
          <w:bCs/>
          <w:sz w:val="24"/>
          <w:szCs w:val="24"/>
        </w:rPr>
        <w:t xml:space="preserve">; </w:t>
      </w:r>
    </w:p>
    <w:p w14:paraId="6549CDAC" w14:textId="66EAA5EA" w:rsidR="00DC2405" w:rsidRDefault="0055034E"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DC2405">
        <w:rPr>
          <w:rFonts w:ascii="Times New Roman" w:hAnsi="Times New Roman" w:cs="Times New Roman"/>
          <w:bCs/>
          <w:sz w:val="24"/>
          <w:szCs w:val="24"/>
        </w:rPr>
        <w:t>компенсацию расходов в связи с пере</w:t>
      </w:r>
      <w:r w:rsidR="00D605B7">
        <w:rPr>
          <w:rFonts w:ascii="Times New Roman" w:hAnsi="Times New Roman" w:cs="Times New Roman"/>
          <w:bCs/>
          <w:sz w:val="24"/>
          <w:szCs w:val="24"/>
        </w:rPr>
        <w:t>е</w:t>
      </w:r>
      <w:r w:rsidR="00DC2405">
        <w:rPr>
          <w:rFonts w:ascii="Times New Roman" w:hAnsi="Times New Roman" w:cs="Times New Roman"/>
          <w:bCs/>
          <w:sz w:val="24"/>
          <w:szCs w:val="24"/>
        </w:rPr>
        <w:t xml:space="preserve">здом </w:t>
      </w:r>
      <w:proofErr w:type="gramStart"/>
      <w:r w:rsidR="00D605B7">
        <w:rPr>
          <w:rFonts w:ascii="Times New Roman" w:hAnsi="Times New Roman" w:cs="Times New Roman"/>
          <w:bCs/>
          <w:sz w:val="24"/>
          <w:szCs w:val="24"/>
        </w:rPr>
        <w:t xml:space="preserve">в </w:t>
      </w:r>
      <w:r w:rsidR="00DC2405">
        <w:rPr>
          <w:rFonts w:ascii="Times New Roman" w:hAnsi="Times New Roman" w:cs="Times New Roman"/>
          <w:bCs/>
          <w:sz w:val="24"/>
          <w:szCs w:val="24"/>
        </w:rPr>
        <w:t xml:space="preserve"> северны</w:t>
      </w:r>
      <w:r w:rsidR="00D605B7">
        <w:rPr>
          <w:rFonts w:ascii="Times New Roman" w:hAnsi="Times New Roman" w:cs="Times New Roman"/>
          <w:bCs/>
          <w:sz w:val="24"/>
          <w:szCs w:val="24"/>
        </w:rPr>
        <w:t>е</w:t>
      </w:r>
      <w:proofErr w:type="gramEnd"/>
      <w:r w:rsidR="00DC2405">
        <w:rPr>
          <w:rFonts w:ascii="Times New Roman" w:hAnsi="Times New Roman" w:cs="Times New Roman"/>
          <w:bCs/>
          <w:sz w:val="24"/>
          <w:szCs w:val="24"/>
        </w:rPr>
        <w:t xml:space="preserve"> регион</w:t>
      </w:r>
      <w:r w:rsidR="00D605B7">
        <w:rPr>
          <w:rFonts w:ascii="Times New Roman" w:hAnsi="Times New Roman" w:cs="Times New Roman"/>
          <w:bCs/>
          <w:sz w:val="24"/>
          <w:szCs w:val="24"/>
        </w:rPr>
        <w:t>ы.</w:t>
      </w:r>
    </w:p>
    <w:p w14:paraId="2DEF6E24" w14:textId="1F004102" w:rsidR="00D605B7" w:rsidRDefault="00D605B7" w:rsidP="00DC2405">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Кроме того, статьей 323 ТК РФ предусмотрены гарантии медицинского обеспечения</w:t>
      </w:r>
      <w:r w:rsidR="008C7C39">
        <w:rPr>
          <w:rFonts w:ascii="Times New Roman" w:hAnsi="Times New Roman" w:cs="Times New Roman"/>
          <w:bCs/>
          <w:sz w:val="24"/>
          <w:szCs w:val="24"/>
        </w:rPr>
        <w:t>:</w:t>
      </w:r>
    </w:p>
    <w:p w14:paraId="63FE7182" w14:textId="77777777" w:rsidR="008C7C39" w:rsidRDefault="0023242A"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Cs/>
          <w:sz w:val="24"/>
          <w:szCs w:val="24"/>
        </w:rPr>
        <w:t>«</w:t>
      </w:r>
      <w:r w:rsidR="001E2278">
        <w:rPr>
          <w:rFonts w:ascii="Times New Roman" w:hAnsi="Times New Roman" w:cs="Times New Roman"/>
          <w:sz w:val="24"/>
          <w:szCs w:val="24"/>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w:t>
      </w:r>
      <w:r w:rsidR="008C7C39">
        <w:rPr>
          <w:rFonts w:ascii="Times New Roman" w:hAnsi="Times New Roman" w:cs="Times New Roman"/>
          <w:sz w:val="24"/>
          <w:szCs w:val="24"/>
        </w:rPr>
        <w:t xml:space="preserve"> районах Крайнего Севера</w:t>
      </w:r>
      <w:r w:rsidR="001E2278">
        <w:rPr>
          <w:rFonts w:ascii="Times New Roman" w:hAnsi="Times New Roman" w:cs="Times New Roman"/>
          <w:sz w:val="24"/>
          <w:szCs w:val="24"/>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w:t>
      </w:r>
      <w:r w:rsidR="008C7C39">
        <w:rPr>
          <w:rFonts w:ascii="Times New Roman" w:hAnsi="Times New Roman" w:cs="Times New Roman"/>
          <w:sz w:val="24"/>
          <w:szCs w:val="24"/>
        </w:rPr>
        <w:t xml:space="preserve"> порядке</w:t>
      </w:r>
      <w:r w:rsidR="001E2278">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14:paraId="46493F96" w14:textId="77777777" w:rsidR="008C7C39" w:rsidRDefault="001E2278"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14:paraId="55D0E1B1" w14:textId="5A9840A9" w:rsidR="001E2278" w:rsidRDefault="001E2278"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Гарантии медицинского обеспечения для работников других работодателей устанавливаются коллективными договорами</w:t>
      </w:r>
      <w:r w:rsidR="008C7C39">
        <w:rPr>
          <w:rFonts w:ascii="Times New Roman" w:hAnsi="Times New Roman" w:cs="Times New Roman"/>
          <w:sz w:val="24"/>
          <w:szCs w:val="24"/>
        </w:rPr>
        <w:t>.».</w:t>
      </w:r>
    </w:p>
    <w:p w14:paraId="2E82BC53" w14:textId="7F17C45D" w:rsidR="00F40603" w:rsidRDefault="00F40603"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Таким образом, мы видим, что законодатель выделил </w:t>
      </w:r>
      <w:r w:rsidR="0055034E">
        <w:rPr>
          <w:rFonts w:ascii="Times New Roman" w:hAnsi="Times New Roman" w:cs="Times New Roman"/>
          <w:sz w:val="24"/>
          <w:szCs w:val="24"/>
        </w:rPr>
        <w:t xml:space="preserve">три </w:t>
      </w:r>
      <w:bookmarkStart w:id="0" w:name="_GoBack"/>
      <w:bookmarkEnd w:id="0"/>
      <w:r>
        <w:rPr>
          <w:rFonts w:ascii="Times New Roman" w:hAnsi="Times New Roman" w:cs="Times New Roman"/>
          <w:sz w:val="24"/>
          <w:szCs w:val="24"/>
        </w:rPr>
        <w:t xml:space="preserve">группы работодателей. </w:t>
      </w:r>
    </w:p>
    <w:p w14:paraId="1DF57554" w14:textId="543F325D" w:rsidR="002C34F9" w:rsidRDefault="00F40603"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Если эти работодатели – государственные органы субъектов, органы местного самоуправления, государственные (кроме федеральных) или муниципальные учреждения, а также </w:t>
      </w:r>
      <w:proofErr w:type="spellStart"/>
      <w:r>
        <w:rPr>
          <w:rFonts w:ascii="Times New Roman" w:hAnsi="Times New Roman" w:cs="Times New Roman"/>
          <w:sz w:val="24"/>
          <w:szCs w:val="24"/>
        </w:rPr>
        <w:t>ТФОМСы</w:t>
      </w:r>
      <w:proofErr w:type="spellEnd"/>
      <w:r>
        <w:rPr>
          <w:rFonts w:ascii="Times New Roman" w:hAnsi="Times New Roman" w:cs="Times New Roman"/>
          <w:sz w:val="24"/>
          <w:szCs w:val="24"/>
        </w:rPr>
        <w:t xml:space="preserve">, они для </w:t>
      </w:r>
      <w:r w:rsidR="00241BBC">
        <w:rPr>
          <w:rFonts w:ascii="Times New Roman" w:hAnsi="Times New Roman" w:cs="Times New Roman"/>
          <w:sz w:val="24"/>
          <w:szCs w:val="24"/>
        </w:rPr>
        <w:t>своих работников</w:t>
      </w:r>
      <w:r>
        <w:rPr>
          <w:rFonts w:ascii="Times New Roman" w:hAnsi="Times New Roman" w:cs="Times New Roman"/>
          <w:sz w:val="24"/>
          <w:szCs w:val="24"/>
        </w:rPr>
        <w:t xml:space="preserve"> устанавливают данные гарантии своими </w:t>
      </w:r>
      <w:r>
        <w:rPr>
          <w:rFonts w:ascii="Times New Roman" w:hAnsi="Times New Roman" w:cs="Times New Roman"/>
          <w:sz w:val="24"/>
          <w:szCs w:val="24"/>
        </w:rPr>
        <w:lastRenderedPageBreak/>
        <w:t>нормативными правовыми актами и это является одной из обязанностей</w:t>
      </w:r>
      <w:r w:rsidR="00241BBC">
        <w:rPr>
          <w:rFonts w:ascii="Times New Roman" w:hAnsi="Times New Roman" w:cs="Times New Roman"/>
          <w:sz w:val="24"/>
          <w:szCs w:val="24"/>
        </w:rPr>
        <w:t xml:space="preserve"> данных работодателей.</w:t>
      </w:r>
      <w:r>
        <w:rPr>
          <w:rFonts w:ascii="Times New Roman" w:hAnsi="Times New Roman" w:cs="Times New Roman"/>
          <w:sz w:val="24"/>
          <w:szCs w:val="24"/>
        </w:rPr>
        <w:t xml:space="preserve"> Какими </w:t>
      </w:r>
      <w:proofErr w:type="gramStart"/>
      <w:r>
        <w:rPr>
          <w:rFonts w:ascii="Times New Roman" w:hAnsi="Times New Roman" w:cs="Times New Roman"/>
          <w:sz w:val="24"/>
          <w:szCs w:val="24"/>
        </w:rPr>
        <w:t>именно  будут</w:t>
      </w:r>
      <w:proofErr w:type="gramEnd"/>
      <w:r w:rsidR="00241BBC">
        <w:rPr>
          <w:rFonts w:ascii="Times New Roman" w:hAnsi="Times New Roman" w:cs="Times New Roman"/>
          <w:sz w:val="24"/>
          <w:szCs w:val="24"/>
        </w:rPr>
        <w:t xml:space="preserve"> эти гарантии</w:t>
      </w:r>
      <w:r>
        <w:rPr>
          <w:rFonts w:ascii="Times New Roman" w:hAnsi="Times New Roman" w:cs="Times New Roman"/>
          <w:sz w:val="24"/>
          <w:szCs w:val="24"/>
        </w:rPr>
        <w:t>, решать этим структурам. Как правило, берется за основу оплата проезда работника к месту медицинского обследования или лечения в пределах территории России, если такое обследование или лечение не может быть обеспечено по месту жительства работника. При этом частота таких проездов, вид транспорта, на котором будет ездить работник, размер оплаты устанавливаются нормативными правовыми актами.</w:t>
      </w:r>
    </w:p>
    <w:p w14:paraId="05B31B4E" w14:textId="177BF6B3" w:rsidR="00F40603" w:rsidRDefault="00F40603"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Если же работодатели</w:t>
      </w:r>
      <w:r w:rsidR="00241BBC">
        <w:rPr>
          <w:rFonts w:ascii="Times New Roman" w:hAnsi="Times New Roman" w:cs="Times New Roman"/>
          <w:sz w:val="24"/>
          <w:szCs w:val="24"/>
        </w:rPr>
        <w:t xml:space="preserve"> это</w:t>
      </w:r>
      <w:r>
        <w:rPr>
          <w:rFonts w:ascii="Times New Roman" w:hAnsi="Times New Roman" w:cs="Times New Roman"/>
          <w:sz w:val="24"/>
          <w:szCs w:val="24"/>
        </w:rPr>
        <w:t xml:space="preserve"> те, которые указаны в первой части </w:t>
      </w:r>
      <w:r w:rsidR="00241BBC">
        <w:rPr>
          <w:rFonts w:ascii="Times New Roman" w:hAnsi="Times New Roman" w:cs="Times New Roman"/>
          <w:sz w:val="24"/>
          <w:szCs w:val="24"/>
        </w:rPr>
        <w:t xml:space="preserve">комментируемой </w:t>
      </w:r>
      <w:r>
        <w:rPr>
          <w:rFonts w:ascii="Times New Roman" w:hAnsi="Times New Roman" w:cs="Times New Roman"/>
          <w:sz w:val="24"/>
          <w:szCs w:val="24"/>
        </w:rPr>
        <w:t xml:space="preserve">статьи, то они могут </w:t>
      </w:r>
      <w:proofErr w:type="gramStart"/>
      <w:r>
        <w:rPr>
          <w:rFonts w:ascii="Times New Roman" w:hAnsi="Times New Roman" w:cs="Times New Roman"/>
          <w:sz w:val="24"/>
          <w:szCs w:val="24"/>
        </w:rPr>
        <w:t>устанавливать  гарантии</w:t>
      </w:r>
      <w:proofErr w:type="gramEnd"/>
      <w:r w:rsidR="00241BBC">
        <w:rPr>
          <w:rFonts w:ascii="Times New Roman" w:hAnsi="Times New Roman" w:cs="Times New Roman"/>
          <w:sz w:val="24"/>
          <w:szCs w:val="24"/>
        </w:rPr>
        <w:t xml:space="preserve"> медицинского обеспечения</w:t>
      </w:r>
      <w:r>
        <w:rPr>
          <w:rFonts w:ascii="Times New Roman" w:hAnsi="Times New Roman" w:cs="Times New Roman"/>
          <w:sz w:val="24"/>
          <w:szCs w:val="24"/>
        </w:rPr>
        <w:t xml:space="preserve"> для своих работников коллективным договоро</w:t>
      </w:r>
      <w:r w:rsidR="00241BBC">
        <w:rPr>
          <w:rFonts w:ascii="Times New Roman" w:hAnsi="Times New Roman" w:cs="Times New Roman"/>
          <w:sz w:val="24"/>
          <w:szCs w:val="24"/>
        </w:rPr>
        <w:t>м</w:t>
      </w:r>
      <w:r>
        <w:rPr>
          <w:rFonts w:ascii="Times New Roman" w:hAnsi="Times New Roman" w:cs="Times New Roman"/>
          <w:sz w:val="24"/>
          <w:szCs w:val="24"/>
        </w:rPr>
        <w:t>. Равно и все остальные работодатели, не относящиеся к перечисленным в первой и второй частях статьи 323 ТК.</w:t>
      </w:r>
    </w:p>
    <w:p w14:paraId="09B3ED80" w14:textId="6A3582F4" w:rsidR="00241BBC" w:rsidRDefault="00241BBC" w:rsidP="008C7C39">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Таким образом, эта категория работодателей устанавливает гарантии, если в организации есть коллективный договор.</w:t>
      </w:r>
    </w:p>
    <w:p w14:paraId="6B4BEB8C" w14:textId="40BAB23E" w:rsidR="002C34F9" w:rsidRDefault="00241BBC" w:rsidP="00241BBC">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41BBC">
        <w:rPr>
          <w:rFonts w:ascii="Times New Roman" w:hAnsi="Times New Roman" w:cs="Times New Roman"/>
          <w:b/>
          <w:sz w:val="24"/>
          <w:szCs w:val="24"/>
          <w:u w:val="single"/>
        </w:rPr>
        <w:t>По мнению Роструда</w:t>
      </w:r>
      <w:r>
        <w:rPr>
          <w:rFonts w:ascii="Times New Roman" w:hAnsi="Times New Roman" w:cs="Times New Roman"/>
          <w:sz w:val="24"/>
          <w:szCs w:val="24"/>
        </w:rPr>
        <w:t>, в таких случаях в</w:t>
      </w:r>
      <w:r w:rsidR="002C34F9">
        <w:rPr>
          <w:rFonts w:ascii="Times New Roman" w:hAnsi="Times New Roman" w:cs="Times New Roman"/>
          <w:sz w:val="24"/>
          <w:szCs w:val="24"/>
        </w:rPr>
        <w:t xml:space="preserve"> коллективном договоре должны быть предусмотрены гарантии медицинского обеспечения работников.</w:t>
      </w:r>
      <w:r>
        <w:rPr>
          <w:rFonts w:ascii="Times New Roman" w:hAnsi="Times New Roman" w:cs="Times New Roman"/>
          <w:sz w:val="24"/>
          <w:szCs w:val="24"/>
        </w:rPr>
        <w:t xml:space="preserve"> </w:t>
      </w:r>
      <w:r w:rsidR="002C34F9" w:rsidRPr="000A06E4">
        <w:rPr>
          <w:rFonts w:ascii="Times New Roman" w:hAnsi="Times New Roman" w:cs="Times New Roman"/>
          <w:b/>
          <w:sz w:val="24"/>
          <w:szCs w:val="24"/>
          <w:u w:val="single"/>
        </w:rPr>
        <w:t>Отсутствие</w:t>
      </w:r>
      <w:r w:rsidR="002C34F9">
        <w:rPr>
          <w:rFonts w:ascii="Times New Roman" w:hAnsi="Times New Roman" w:cs="Times New Roman"/>
          <w:sz w:val="24"/>
          <w:szCs w:val="24"/>
        </w:rPr>
        <w:t xml:space="preserve"> в коллективном договоре (при его наличии) условий о медицинском обеспечении работников </w:t>
      </w:r>
      <w:r w:rsidR="002C34F9" w:rsidRPr="000A06E4">
        <w:rPr>
          <w:rFonts w:ascii="Times New Roman" w:hAnsi="Times New Roman" w:cs="Times New Roman"/>
          <w:b/>
          <w:sz w:val="24"/>
          <w:szCs w:val="24"/>
          <w:u w:val="single"/>
        </w:rPr>
        <w:t>является нарушением закона</w:t>
      </w:r>
      <w:r>
        <w:rPr>
          <w:rFonts w:ascii="Times New Roman" w:hAnsi="Times New Roman" w:cs="Times New Roman"/>
          <w:sz w:val="24"/>
          <w:szCs w:val="24"/>
        </w:rPr>
        <w:t xml:space="preserve"> (Приказ Роструда от 11.11.2022 №253 «Об утверждении Руководства по соблюдению требований трудового законодательства»).</w:t>
      </w:r>
    </w:p>
    <w:p w14:paraId="5554C452" w14:textId="7FFDA6B8" w:rsidR="00241BBC" w:rsidRDefault="00241BBC" w:rsidP="00241BBC">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Такое замечание Роструда является </w:t>
      </w:r>
      <w:proofErr w:type="gramStart"/>
      <w:r>
        <w:rPr>
          <w:rFonts w:ascii="Times New Roman" w:hAnsi="Times New Roman" w:cs="Times New Roman"/>
          <w:sz w:val="24"/>
          <w:szCs w:val="24"/>
        </w:rPr>
        <w:t>существенным  и</w:t>
      </w:r>
      <w:proofErr w:type="gramEnd"/>
      <w:r>
        <w:rPr>
          <w:rFonts w:ascii="Times New Roman" w:hAnsi="Times New Roman" w:cs="Times New Roman"/>
          <w:sz w:val="24"/>
          <w:szCs w:val="24"/>
        </w:rPr>
        <w:t xml:space="preserve"> </w:t>
      </w:r>
      <w:r w:rsidR="000A06E4">
        <w:rPr>
          <w:rFonts w:ascii="Times New Roman" w:hAnsi="Times New Roman" w:cs="Times New Roman"/>
          <w:sz w:val="24"/>
          <w:szCs w:val="24"/>
        </w:rPr>
        <w:t xml:space="preserve">серьезно </w:t>
      </w:r>
      <w:r>
        <w:rPr>
          <w:rFonts w:ascii="Times New Roman" w:hAnsi="Times New Roman" w:cs="Times New Roman"/>
          <w:sz w:val="24"/>
          <w:szCs w:val="24"/>
        </w:rPr>
        <w:t xml:space="preserve">повышающим социальную значимость </w:t>
      </w:r>
      <w:r w:rsidR="000A06E4">
        <w:rPr>
          <w:rFonts w:ascii="Times New Roman" w:hAnsi="Times New Roman" w:cs="Times New Roman"/>
          <w:sz w:val="24"/>
          <w:szCs w:val="24"/>
        </w:rPr>
        <w:t>и статус коллективного договора как правового акта, регулирующего правоотношения работодателя и работников, работающих в районах с особыми климатическими условиями.</w:t>
      </w:r>
      <w:r>
        <w:rPr>
          <w:rFonts w:ascii="Times New Roman" w:hAnsi="Times New Roman" w:cs="Times New Roman"/>
          <w:sz w:val="24"/>
          <w:szCs w:val="24"/>
        </w:rPr>
        <w:t xml:space="preserve"> </w:t>
      </w:r>
    </w:p>
    <w:p w14:paraId="5EDB8B0C" w14:textId="5AE48BAA" w:rsidR="000A06E4" w:rsidRDefault="000A06E4" w:rsidP="00241BBC">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Условия предоставления гарантий. </w:t>
      </w:r>
    </w:p>
    <w:p w14:paraId="0CCED213" w14:textId="7B472104" w:rsidR="000A06E4" w:rsidRDefault="000A06E4" w:rsidP="00241BBC">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1.Медицинское обследование или лечение не может быть предоставлено по месту проживания работника (под проживанием понимается постоянная регистрация человека в конкретном населенном пункте, относящимся к соответствующим районам). Подтверждением невозможности предоставления медобследования является справка медицинского учреждения, что такой возможности нет. В данной справке (или направлении) должно быть указано, в чем именно нуждается работник (вид обследования или лечения).</w:t>
      </w:r>
      <w:r w:rsidR="0055034E">
        <w:rPr>
          <w:rFonts w:ascii="Times New Roman" w:hAnsi="Times New Roman" w:cs="Times New Roman"/>
          <w:sz w:val="24"/>
          <w:szCs w:val="24"/>
        </w:rPr>
        <w:t xml:space="preserve"> Для реализации гарантии работник должен представить работодателю данное направление или справку.</w:t>
      </w:r>
    </w:p>
    <w:p w14:paraId="0AB15B89" w14:textId="72CA8D10" w:rsidR="000A06E4" w:rsidRDefault="000A06E4" w:rsidP="00241BBC">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2.Расположение юридического лица – работодателя или его обособленного подразделения должно подтверждаться фактом его юридической регистрации в конкретной местности с особыми климатическими условиями. С учетом того, что многие крупные работодатели имеют юридическую регистрацию в крупных, в том числе федеральных центрах, гарантия становится «негарантированной». Даже если у работника в трудовом договоре будет обозначено место </w:t>
      </w:r>
      <w:proofErr w:type="gramStart"/>
      <w:r>
        <w:rPr>
          <w:rFonts w:ascii="Times New Roman" w:hAnsi="Times New Roman" w:cs="Times New Roman"/>
          <w:sz w:val="24"/>
          <w:szCs w:val="24"/>
        </w:rPr>
        <w:t>работы  в</w:t>
      </w:r>
      <w:proofErr w:type="gramEnd"/>
      <w:r>
        <w:rPr>
          <w:rFonts w:ascii="Times New Roman" w:hAnsi="Times New Roman" w:cs="Times New Roman"/>
          <w:sz w:val="24"/>
          <w:szCs w:val="24"/>
        </w:rPr>
        <w:t xml:space="preserve"> соответствующей местности, </w:t>
      </w:r>
      <w:r w:rsidR="0055034E">
        <w:rPr>
          <w:rFonts w:ascii="Times New Roman" w:hAnsi="Times New Roman" w:cs="Times New Roman"/>
          <w:sz w:val="24"/>
          <w:szCs w:val="24"/>
        </w:rPr>
        <w:t xml:space="preserve">прописывать такую гарантию </w:t>
      </w:r>
      <w:r>
        <w:rPr>
          <w:rFonts w:ascii="Times New Roman" w:hAnsi="Times New Roman" w:cs="Times New Roman"/>
          <w:sz w:val="24"/>
          <w:szCs w:val="24"/>
        </w:rPr>
        <w:t xml:space="preserve"> </w:t>
      </w:r>
      <w:r w:rsidR="0055034E">
        <w:rPr>
          <w:rFonts w:ascii="Times New Roman" w:hAnsi="Times New Roman" w:cs="Times New Roman"/>
          <w:sz w:val="24"/>
          <w:szCs w:val="24"/>
        </w:rPr>
        <w:t>работодатель может и не взяться, ссылаясь на юридическую регистрацию. В таком случае может возникнуть спор, разрешить который может суд, но думаю, что он будет не в пользу работника.</w:t>
      </w:r>
    </w:p>
    <w:p w14:paraId="31DD9AED" w14:textId="62F0A06B" w:rsidR="00CF76F3" w:rsidRDefault="00CF76F3" w:rsidP="00CF76F3">
      <w:pPr>
        <w:pStyle w:val="a3"/>
        <w:spacing w:before="0" w:beforeAutospacing="0" w:after="0" w:afterAutospacing="0"/>
        <w:ind w:firstLine="326"/>
        <w:jc w:val="both"/>
      </w:pPr>
      <w:r>
        <w:t xml:space="preserve">Консультант по </w:t>
      </w:r>
      <w:proofErr w:type="spellStart"/>
      <w:r>
        <w:t>госполномочиям</w:t>
      </w:r>
      <w:proofErr w:type="spellEnd"/>
      <w:r>
        <w:t xml:space="preserve"> в сфере труда администрации</w:t>
      </w:r>
    </w:p>
    <w:p w14:paraId="1D8D4779" w14:textId="77777777" w:rsidR="00CF76F3" w:rsidRDefault="00CF76F3" w:rsidP="00CF76F3">
      <w:pPr>
        <w:pStyle w:val="a3"/>
        <w:spacing w:before="0" w:beforeAutospacing="0" w:after="0" w:afterAutospacing="0"/>
        <w:ind w:firstLine="326"/>
        <w:jc w:val="both"/>
      </w:pPr>
      <w:proofErr w:type="spellStart"/>
      <w:r>
        <w:t>Нижнеилимского</w:t>
      </w:r>
      <w:proofErr w:type="spellEnd"/>
      <w:r>
        <w:t xml:space="preserve"> района    Н.М. </w:t>
      </w:r>
      <w:proofErr w:type="spellStart"/>
      <w:r>
        <w:t>Драпеза</w:t>
      </w:r>
      <w:proofErr w:type="spellEnd"/>
    </w:p>
    <w:p w14:paraId="4FFBAA79" w14:textId="77777777" w:rsidR="00CF76F3" w:rsidRPr="003D5F97" w:rsidRDefault="00CF76F3" w:rsidP="00CF76F3">
      <w:pPr>
        <w:spacing w:after="0" w:line="240" w:lineRule="auto"/>
        <w:ind w:firstLine="708"/>
        <w:jc w:val="both"/>
        <w:rPr>
          <w:rFonts w:ascii="Times New Roman" w:hAnsi="Times New Roman" w:cs="Times New Roman"/>
          <w:sz w:val="24"/>
          <w:szCs w:val="24"/>
        </w:rPr>
      </w:pPr>
    </w:p>
    <w:p w14:paraId="3AA8A346" w14:textId="77777777" w:rsidR="00A602EF" w:rsidRDefault="00A602EF"/>
    <w:sectPr w:rsidR="00A60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40"/>
    <w:rsid w:val="000732FC"/>
    <w:rsid w:val="000A06E4"/>
    <w:rsid w:val="001E2278"/>
    <w:rsid w:val="0023242A"/>
    <w:rsid w:val="00241BBC"/>
    <w:rsid w:val="002C34F9"/>
    <w:rsid w:val="00462F0C"/>
    <w:rsid w:val="0055034E"/>
    <w:rsid w:val="008105A5"/>
    <w:rsid w:val="008B1240"/>
    <w:rsid w:val="008C7C39"/>
    <w:rsid w:val="00904056"/>
    <w:rsid w:val="00943B64"/>
    <w:rsid w:val="00A602EF"/>
    <w:rsid w:val="00AC48FC"/>
    <w:rsid w:val="00B60CB4"/>
    <w:rsid w:val="00CF76F3"/>
    <w:rsid w:val="00D605B7"/>
    <w:rsid w:val="00DC2405"/>
    <w:rsid w:val="00E02F8E"/>
    <w:rsid w:val="00F4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C2AC"/>
  <w15:chartTrackingRefBased/>
  <w15:docId w15:val="{FD670D12-D1FD-4426-8B0C-E3EAE96E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6F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CF76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405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2024-01-30T09:00:00Z</dcterms:created>
  <dcterms:modified xsi:type="dcterms:W3CDTF">2024-02-05T06:16:00Z</dcterms:modified>
</cp:coreProperties>
</file>